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6289" w14:textId="75E1BF09" w:rsidR="008A5499" w:rsidRDefault="00F829B0" w:rsidP="00F829B0">
      <w:pPr>
        <w:spacing w:after="0" w:line="240" w:lineRule="auto"/>
        <w:jc w:val="center"/>
        <w:rPr>
          <w:rFonts w:ascii="Times New Roman" w:eastAsia="Liberation Sans" w:hAnsi="Times New Roman" w:cs="Times New Roman"/>
          <w:sz w:val="28"/>
          <w:szCs w:val="28"/>
        </w:rPr>
      </w:pPr>
      <w:bookmarkStart w:id="0" w:name="_Hlk211261932"/>
      <w:r>
        <w:rPr>
          <w:rFonts w:ascii="Times New Roman" w:eastAsia="Liberation Sans" w:hAnsi="Times New Roman" w:cs="Times New Roman"/>
          <w:sz w:val="28"/>
          <w:szCs w:val="28"/>
        </w:rPr>
        <w:t>АДМИНИСТРАЦИЯ</w:t>
      </w:r>
    </w:p>
    <w:p w14:paraId="706AAD7C" w14:textId="46CCD1C5" w:rsidR="00F829B0" w:rsidRDefault="00F829B0" w:rsidP="00F829B0">
      <w:pPr>
        <w:spacing w:after="0" w:line="240" w:lineRule="auto"/>
        <w:jc w:val="center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КАРТАЛИНСКОГО МУНИЦИПАЛЬНОГО ОКРУГА</w:t>
      </w:r>
    </w:p>
    <w:p w14:paraId="3A985C5E" w14:textId="15701CF5" w:rsidR="00F829B0" w:rsidRDefault="00F829B0" w:rsidP="00F829B0">
      <w:pPr>
        <w:spacing w:after="0" w:line="240" w:lineRule="auto"/>
        <w:jc w:val="center"/>
        <w:rPr>
          <w:rFonts w:ascii="Times New Roman" w:eastAsia="Liberation Sans" w:hAnsi="Times New Roman" w:cs="Times New Roman"/>
          <w:sz w:val="20"/>
          <w:szCs w:val="20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ПОСТАНОВЛЕНИЕ</w:t>
      </w:r>
    </w:p>
    <w:p w14:paraId="09139416" w14:textId="77777777" w:rsidR="00F829B0" w:rsidRPr="00F829B0" w:rsidRDefault="00F829B0" w:rsidP="00F829B0">
      <w:pPr>
        <w:spacing w:after="0" w:line="240" w:lineRule="auto"/>
        <w:jc w:val="center"/>
        <w:rPr>
          <w:rFonts w:ascii="Times New Roman" w:eastAsia="Liberation Sans" w:hAnsi="Times New Roman" w:cs="Times New Roman"/>
          <w:sz w:val="20"/>
          <w:szCs w:val="20"/>
        </w:rPr>
      </w:pPr>
    </w:p>
    <w:p w14:paraId="55B5D126" w14:textId="77777777" w:rsidR="00F829B0" w:rsidRDefault="00F829B0" w:rsidP="00F829B0">
      <w:pPr>
        <w:spacing w:after="0" w:line="240" w:lineRule="auto"/>
        <w:jc w:val="center"/>
        <w:rPr>
          <w:rFonts w:ascii="Times New Roman" w:eastAsia="Liberation Sans" w:hAnsi="Times New Roman" w:cs="Times New Roman"/>
          <w:sz w:val="28"/>
          <w:szCs w:val="28"/>
        </w:rPr>
      </w:pPr>
    </w:p>
    <w:p w14:paraId="4676D3AF" w14:textId="3285DCF5" w:rsidR="00F829B0" w:rsidRDefault="00F829B0" w:rsidP="00F829B0">
      <w:pPr>
        <w:spacing w:after="0" w:line="240" w:lineRule="auto"/>
        <w:rPr>
          <w:rFonts w:ascii="Times New Roman" w:eastAsia="Liberation Sans" w:hAnsi="Times New Roman" w:cs="Times New Roman"/>
          <w:sz w:val="20"/>
          <w:szCs w:val="20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16.02.2026 года № 129</w:t>
      </w:r>
    </w:p>
    <w:p w14:paraId="547A7640" w14:textId="77777777" w:rsidR="00F829B0" w:rsidRPr="00F829B0" w:rsidRDefault="00F829B0" w:rsidP="00F829B0">
      <w:pPr>
        <w:spacing w:after="0" w:line="240" w:lineRule="auto"/>
        <w:rPr>
          <w:rFonts w:ascii="Times New Roman" w:eastAsia="Liberation Sans" w:hAnsi="Times New Roman" w:cs="Times New Roman"/>
          <w:sz w:val="20"/>
          <w:szCs w:val="20"/>
        </w:rPr>
      </w:pPr>
    </w:p>
    <w:p w14:paraId="6A9B4DAF" w14:textId="77777777" w:rsidR="008A5499" w:rsidRPr="008A5499" w:rsidRDefault="008A5499" w:rsidP="008A5499">
      <w:pPr>
        <w:spacing w:after="0" w:line="240" w:lineRule="auto"/>
        <w:rPr>
          <w:rFonts w:ascii="Times New Roman" w:eastAsia="Liberation Sans" w:hAnsi="Times New Roman" w:cs="Times New Roman"/>
          <w:sz w:val="28"/>
          <w:szCs w:val="28"/>
        </w:rPr>
      </w:pPr>
    </w:p>
    <w:p w14:paraId="6300292F" w14:textId="77777777" w:rsidR="008A5499" w:rsidRPr="008A5499" w:rsidRDefault="008A5499" w:rsidP="008A5499">
      <w:pPr>
        <w:spacing w:after="0" w:line="240" w:lineRule="auto"/>
        <w:ind w:right="567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Liberation Sans" w:hAnsi="Times New Roman" w:cs="Times New Roman"/>
          <w:sz w:val="28"/>
          <w:szCs w:val="28"/>
        </w:rPr>
        <w:t xml:space="preserve">О </w:t>
      </w:r>
      <w:r w:rsidRPr="008A5499">
        <w:rPr>
          <w:rFonts w:ascii="Times New Roman" w:eastAsia="Arial" w:hAnsi="Times New Roman" w:cs="Times New Roman"/>
          <w:iCs/>
          <w:sz w:val="28"/>
          <w:szCs w:val="28"/>
        </w:rPr>
        <w:t xml:space="preserve">назначении общественных обсуждений по проекту постановления о предоставлении </w:t>
      </w:r>
      <w:r w:rsidRPr="008A5499">
        <w:rPr>
          <w:rFonts w:ascii="Times New Roman" w:eastAsia="Arial" w:hAnsi="Times New Roman" w:cs="Times New Roman"/>
          <w:sz w:val="28"/>
          <w:szCs w:val="28"/>
        </w:rPr>
        <w:t>разрешения на условно разрешенный вид использования земельного участка</w:t>
      </w:r>
    </w:p>
    <w:p w14:paraId="1838DE85" w14:textId="77777777" w:rsidR="008A5499" w:rsidRPr="008A5499" w:rsidRDefault="008A5499" w:rsidP="008A549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58BD641D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4B69788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</w:t>
      </w:r>
      <w:r w:rsidRPr="008A5499">
        <w:rPr>
          <w:rFonts w:ascii="Times New Roman" w:eastAsia="Arial" w:hAnsi="Times New Roman" w:cs="Times New Roman"/>
          <w:sz w:val="28"/>
          <w:szCs w:val="28"/>
        </w:rPr>
        <w:t>статьями 5.1, 39, 40 Градостроительного</w:t>
      </w:r>
      <w:r w:rsidRPr="008A549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8A549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 округа  </w:t>
      </w:r>
      <w:r w:rsidRPr="008A5499">
        <w:rPr>
          <w:rFonts w:ascii="Times New Roman" w:eastAsia="Arial" w:hAnsi="Times New Roman" w:cs="Times New Roman"/>
          <w:sz w:val="28"/>
          <w:szCs w:val="28"/>
        </w:rPr>
        <w:t>от  25.09.2025 года № 20 «Об утверждении  Порядка  о назначении и проведении публичных слушаний в Карталинском муниципальном округе Челябинской области»</w:t>
      </w:r>
      <w:bookmarkEnd w:id="1"/>
      <w:r w:rsidRPr="008A5499">
        <w:rPr>
          <w:rFonts w:ascii="Times New Roman" w:eastAsia="Arial" w:hAnsi="Times New Roman" w:cs="Times New Roman"/>
          <w:sz w:val="28"/>
          <w:szCs w:val="28"/>
        </w:rPr>
        <w:t xml:space="preserve">, на основании заявления Мустаева Евгения </w:t>
      </w:r>
      <w:proofErr w:type="spellStart"/>
      <w:r w:rsidRPr="008A5499">
        <w:rPr>
          <w:rFonts w:ascii="Times New Roman" w:eastAsia="Arial" w:hAnsi="Times New Roman" w:cs="Times New Roman"/>
          <w:sz w:val="28"/>
          <w:szCs w:val="28"/>
        </w:rPr>
        <w:t>Фуатовича</w:t>
      </w:r>
      <w:proofErr w:type="spellEnd"/>
      <w:r w:rsidRPr="008A5499">
        <w:rPr>
          <w:rFonts w:ascii="Times New Roman" w:eastAsia="Arial" w:hAnsi="Times New Roman" w:cs="Times New Roman"/>
          <w:sz w:val="28"/>
          <w:szCs w:val="28"/>
        </w:rPr>
        <w:t xml:space="preserve"> от 09.02.2026 года № 51,</w:t>
      </w:r>
    </w:p>
    <w:p w14:paraId="1BE024EF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00F5A74A" w14:textId="77777777" w:rsidR="008A5499" w:rsidRPr="008A5499" w:rsidRDefault="008A5499" w:rsidP="008A5499">
      <w:pPr>
        <w:numPr>
          <w:ilvl w:val="0"/>
          <w:numId w:val="1"/>
        </w:numPr>
        <w:tabs>
          <w:tab w:val="left" w:pos="-5760"/>
          <w:tab w:val="left" w:pos="142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проведение общественных обсуждений по проекту</w:t>
      </w:r>
      <w:bookmarkStart w:id="2" w:name="_Hlk211261792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Карталинского муниципального округа Челябинской области о предоставлении Мустаеву Евгению </w:t>
      </w:r>
      <w:proofErr w:type="spellStart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Фуатовичу</w:t>
      </w:r>
      <w:proofErr w:type="spellEnd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«Обслуживание   жилой    застройки»    в    отношении    земельного    участка   с кадастровым номером 74:08:4702007:677, расположенного по адресу: Челябинская область, город Карталы, улица Гагарина, дом 55/2.</w:t>
      </w:r>
    </w:p>
    <w:p w14:paraId="6B1F79C7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>2. Срок  проведения общественных обсуждений: с 17 февраля 2026 года по 17 марта 2026 года.</w:t>
      </w:r>
    </w:p>
    <w:bookmarkEnd w:id="2"/>
    <w:p w14:paraId="318FB477" w14:textId="77777777" w:rsidR="008A5499" w:rsidRPr="008A5499" w:rsidRDefault="008A5499" w:rsidP="008A5499">
      <w:pPr>
        <w:tabs>
          <w:tab w:val="left" w:pos="709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Организатору общественных обсуждений - отделу архитектуры Администрации Карталинского муниципального округа Челябинской области  (Ильина О.А.):</w:t>
      </w:r>
    </w:p>
    <w:p w14:paraId="710B1145" w14:textId="77777777" w:rsidR="008A5499" w:rsidRPr="008A5499" w:rsidRDefault="008A5499" w:rsidP="008A5499">
      <w:pPr>
        <w:tabs>
          <w:tab w:val="left" w:pos="709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разместить проект постановления о предоставлении разрешения, </w:t>
      </w:r>
      <w:proofErr w:type="gramStart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подлежащего  рассмотрению</w:t>
      </w:r>
      <w:proofErr w:type="gramEnd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общественных  обсуждениях  </w:t>
      </w:r>
      <w:r w:rsidRPr="008A54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(далее именуется – Проект)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A26E50" w14:textId="77777777" w:rsidR="008A5499" w:rsidRPr="008A5499" w:rsidRDefault="008A5499" w:rsidP="008A5499">
      <w:pPr>
        <w:tabs>
          <w:tab w:val="left" w:pos="142"/>
          <w:tab w:val="left" w:pos="851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" w:name="_Hlk211262085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Карталинского муниципального округа Челябинской области в разделе «Градостроительство» с 17 февраля 2026 года по 17 марта 2026 года;</w:t>
      </w:r>
    </w:p>
    <w:p w14:paraId="026EE2C9" w14:textId="77777777" w:rsidR="008A5499" w:rsidRPr="008A5499" w:rsidRDefault="008A5499" w:rsidP="008A5499">
      <w:pPr>
        <w:tabs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1 этажа здания Администрации Карталинского муниципального округа Челябинской области, расположенного по адресу: Челябинская область, город Карталы, улица Ленина, 1;</w:t>
      </w:r>
    </w:p>
    <w:p w14:paraId="72FEE5D3" w14:textId="77777777" w:rsidR="008A5499" w:rsidRPr="008A5499" w:rsidRDefault="008A5499" w:rsidP="008A5499">
      <w:pPr>
        <w:tabs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организовать проведение экспозиции Проекта с 17 февраля 2026 года по 17 марта 2026 года</w:t>
      </w:r>
      <w:bookmarkEnd w:id="3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C3C152" w14:textId="77777777" w:rsidR="008A5499" w:rsidRPr="008A5499" w:rsidRDefault="008A5499" w:rsidP="008A5499">
      <w:pPr>
        <w:tabs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ходе работы экспозиций организовать консультирование посетителей в рабочие дни с 14.00 до 16.00 часов.</w:t>
      </w:r>
    </w:p>
    <w:p w14:paraId="6BDC4652" w14:textId="77777777" w:rsidR="008A5499" w:rsidRPr="008A5499" w:rsidRDefault="008A5499" w:rsidP="008A5499">
      <w:pPr>
        <w:tabs>
          <w:tab w:val="left" w:pos="709"/>
          <w:tab w:val="left" w:pos="851"/>
          <w:tab w:val="left" w:pos="1080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Установить,   что </w:t>
      </w:r>
      <w:bookmarkStart w:id="4" w:name="_Hlk211262568"/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   и   замечания  по  Проекту  вносятся  в письменной форме в Комиссию по рассмотрению вопросов в области градостроительной деятельности на территории Карталинского муниципального  округа  Челябинской  области  (далее именуется - Комиссия), а так же посредством записи в книге (журнале) учета посетителей экспозиции Проекта, либо в электронной форме посредством направления сообщений на адрес электронной почты: architektura.kmr@mail.ru, либо через единый портал на платформе обратной связи ПОС, в срок до 12.00 часов 17 марта 2026 года.</w:t>
      </w:r>
    </w:p>
    <w:p w14:paraId="7C82A854" w14:textId="77777777" w:rsidR="008A5499" w:rsidRPr="008A5499" w:rsidRDefault="008A5499" w:rsidP="008A5499">
      <w:pPr>
        <w:tabs>
          <w:tab w:val="left" w:pos="709"/>
          <w:tab w:val="left" w:pos="851"/>
          <w:tab w:val="left" w:pos="1080"/>
          <w:tab w:val="left" w:pos="1134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Прием</w:t>
      </w:r>
      <w:r w:rsidRPr="008A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письменных предложений и замечаний по Проекту проводится по адресу: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Карталы,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1</w:t>
      </w:r>
      <w:r w:rsidRPr="008A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 архитектуры Администрации Карталинского муниципального округа Челябинской области.</w:t>
      </w:r>
    </w:p>
    <w:p w14:paraId="3B809820" w14:textId="77777777" w:rsidR="008A5499" w:rsidRPr="008A5499" w:rsidRDefault="008A5499" w:rsidP="008A5499">
      <w:pPr>
        <w:tabs>
          <w:tab w:val="left" w:pos="709"/>
          <w:tab w:val="left" w:pos="851"/>
          <w:tab w:val="left" w:pos="1080"/>
          <w:tab w:val="left" w:pos="1134"/>
          <w:tab w:val="left" w:pos="2127"/>
          <w:tab w:val="num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Приемные дни и часы: понедельник – четверг с 8.00 до 17.00 часов, пятница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перерыв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13.00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(35133)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499">
        <w:rPr>
          <w:rFonts w:ascii="Times New Roman" w:eastAsia="Times New Roman" w:hAnsi="Times New Roman" w:cs="Times New Roman"/>
          <w:sz w:val="28"/>
          <w:szCs w:val="28"/>
          <w:lang w:eastAsia="ru-RU"/>
        </w:rPr>
        <w:t>2-28-05.</w:t>
      </w:r>
    </w:p>
    <w:bookmarkEnd w:id="4"/>
    <w:p w14:paraId="4F58D5F8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A5499">
        <w:rPr>
          <w:rFonts w:ascii="Times New Roman" w:eastAsia="Arial" w:hAnsi="Times New Roman" w:cs="Times New Roman"/>
          <w:color w:val="000000"/>
          <w:sz w:val="28"/>
          <w:szCs w:val="28"/>
        </w:rPr>
        <w:t>6. Место проведения общественных обсуждений (место ведения протокола общественных обсуждений) - Челябинская область, город Карталы, улица Ленина, 1 (Администрация Карталинского муниципального округа Челябинской области).</w:t>
      </w:r>
    </w:p>
    <w:p w14:paraId="1E157CD6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color w:val="000000"/>
          <w:sz w:val="28"/>
          <w:szCs w:val="28"/>
        </w:rPr>
        <w:t>7. Собрание участников общественных обсуждений по проекту состоится 17 марта 2026 года в 14.00 часов.</w:t>
      </w:r>
    </w:p>
    <w:p w14:paraId="3962ED3E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>8. 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 начальника отдела архитектуры Администрации Карталинского муниципального округа Челябинской области Ильину О.А.</w:t>
      </w:r>
    </w:p>
    <w:p w14:paraId="233432A6" w14:textId="77777777" w:rsidR="008A5499" w:rsidRPr="008A5499" w:rsidRDefault="008A5499" w:rsidP="008A54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 xml:space="preserve">9. Настоящее постановление опубликовать на официальном сайте Администрации  Карталинского муниципального округа Челябинской области в информационно-телекоммуникационной сети «Интернет». </w:t>
      </w:r>
    </w:p>
    <w:p w14:paraId="2487DCF4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B343D88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E29496B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>Глава    Карталинского</w:t>
      </w:r>
    </w:p>
    <w:p w14:paraId="40F284DC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>муниципального округа</w:t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  <w:t xml:space="preserve">         </w:t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  <w:r w:rsidRPr="008A5499">
        <w:rPr>
          <w:rFonts w:ascii="Times New Roman" w:eastAsia="Arial" w:hAnsi="Times New Roman" w:cs="Times New Roman"/>
          <w:sz w:val="28"/>
          <w:szCs w:val="28"/>
        </w:rPr>
        <w:tab/>
      </w:r>
    </w:p>
    <w:p w14:paraId="32DFB07B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A5499">
        <w:rPr>
          <w:rFonts w:ascii="Times New Roman" w:eastAsia="Arial" w:hAnsi="Times New Roman" w:cs="Times New Roman"/>
          <w:sz w:val="28"/>
          <w:szCs w:val="28"/>
        </w:rPr>
        <w:t xml:space="preserve">Челябинской области              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A5499">
        <w:rPr>
          <w:rFonts w:ascii="Times New Roman" w:eastAsia="Arial" w:hAnsi="Times New Roman" w:cs="Times New Roman"/>
          <w:sz w:val="28"/>
          <w:szCs w:val="28"/>
        </w:rPr>
        <w:t xml:space="preserve">     А.Г. Вдовин</w:t>
      </w:r>
    </w:p>
    <w:p w14:paraId="4A82403D" w14:textId="77777777" w:rsidR="008A5499" w:rsidRPr="008A5499" w:rsidRDefault="008A5499" w:rsidP="008A5499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sectPr w:rsidR="008A5499" w:rsidRPr="008A5499" w:rsidSect="00F829B0">
      <w:headerReference w:type="default" r:id="rId7"/>
      <w:pgSz w:w="11907" w:h="1683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68CB7" w14:textId="77777777" w:rsidR="008836E5" w:rsidRDefault="008836E5">
      <w:pPr>
        <w:spacing w:after="0" w:line="240" w:lineRule="auto"/>
      </w:pPr>
      <w:r>
        <w:separator/>
      </w:r>
    </w:p>
  </w:endnote>
  <w:endnote w:type="continuationSeparator" w:id="0">
    <w:p w14:paraId="2E1B7AA3" w14:textId="77777777" w:rsidR="008836E5" w:rsidRDefault="0088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29343" w14:textId="77777777" w:rsidR="008836E5" w:rsidRDefault="008836E5">
      <w:pPr>
        <w:spacing w:after="0" w:line="240" w:lineRule="auto"/>
      </w:pPr>
      <w:r>
        <w:separator/>
      </w:r>
    </w:p>
  </w:footnote>
  <w:footnote w:type="continuationSeparator" w:id="0">
    <w:p w14:paraId="64FAACBB" w14:textId="77777777" w:rsidR="008836E5" w:rsidRDefault="0088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1EF62" w14:textId="77777777" w:rsidR="0028433A" w:rsidRPr="00062CC9" w:rsidRDefault="008A5499">
    <w:pPr>
      <w:pStyle w:val="a3"/>
      <w:jc w:val="center"/>
      <w:rPr>
        <w:rFonts w:ascii="Times New Roman" w:hAnsi="Times New Roman" w:cs="Times New Roman"/>
        <w:sz w:val="28"/>
      </w:rPr>
    </w:pPr>
    <w:r w:rsidRPr="00062CC9">
      <w:rPr>
        <w:rFonts w:ascii="Times New Roman" w:hAnsi="Times New Roman" w:cs="Times New Roman"/>
        <w:sz w:val="28"/>
      </w:rPr>
      <w:fldChar w:fldCharType="begin"/>
    </w:r>
    <w:r w:rsidRPr="00062CC9">
      <w:rPr>
        <w:rFonts w:ascii="Times New Roman" w:hAnsi="Times New Roman" w:cs="Times New Roman"/>
        <w:sz w:val="28"/>
      </w:rPr>
      <w:instrText>PAGE \* MERGEFORMAT</w:instrText>
    </w:r>
    <w:r w:rsidRPr="00062CC9">
      <w:rPr>
        <w:rFonts w:ascii="Times New Roman" w:hAnsi="Times New Roman" w:cs="Times New Roman"/>
        <w:sz w:val="28"/>
      </w:rPr>
      <w:fldChar w:fldCharType="separate"/>
    </w:r>
    <w:r w:rsidR="00293AB8">
      <w:rPr>
        <w:rFonts w:ascii="Times New Roman" w:hAnsi="Times New Roman" w:cs="Times New Roman"/>
        <w:noProof/>
        <w:sz w:val="28"/>
      </w:rPr>
      <w:t>3</w:t>
    </w:r>
    <w:r w:rsidRPr="00062CC9">
      <w:rPr>
        <w:rFonts w:ascii="Times New Roman" w:hAnsi="Times New Roman" w:cs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499"/>
    <w:rsid w:val="00293AB8"/>
    <w:rsid w:val="007332B9"/>
    <w:rsid w:val="0086355B"/>
    <w:rsid w:val="008836E5"/>
    <w:rsid w:val="008A5499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E1C5"/>
  <w15:docId w15:val="{34F2EDC5-1191-473B-BC28-003C4D50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499"/>
  </w:style>
  <w:style w:type="paragraph" w:styleId="a5">
    <w:name w:val="Balloon Text"/>
    <w:basedOn w:val="a"/>
    <w:link w:val="a6"/>
    <w:uiPriority w:val="99"/>
    <w:semiHidden/>
    <w:unhideWhenUsed/>
    <w:rsid w:val="0029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AB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82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3</cp:revision>
  <cp:lastPrinted>2026-02-16T05:39:00Z</cp:lastPrinted>
  <dcterms:created xsi:type="dcterms:W3CDTF">2026-02-16T05:27:00Z</dcterms:created>
  <dcterms:modified xsi:type="dcterms:W3CDTF">2026-02-17T10:26:00Z</dcterms:modified>
</cp:coreProperties>
</file>